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3877"/>
        <w:gridCol w:w="3877"/>
        <w:gridCol w:w="3877"/>
        <w:gridCol w:w="3877"/>
      </w:tblGrid>
      <w:tr w:rsidR="00D764AD" w:rsidRPr="00E36DC8" w:rsidTr="003510BD">
        <w:trPr>
          <w:trHeight w:val="936"/>
        </w:trPr>
        <w:tc>
          <w:tcPr>
            <w:tcW w:w="1250" w:type="pct"/>
            <w:shd w:val="clear" w:color="auto" w:fill="FFFFFF"/>
          </w:tcPr>
          <w:p w:rsidR="00D764AD" w:rsidRPr="00E36DC8" w:rsidRDefault="00D764AD" w:rsidP="00E64C58">
            <w:pPr>
              <w:jc w:val="center"/>
              <w:rPr>
                <w:b/>
                <w:bCs/>
                <w:color w:val="231815"/>
                <w:sz w:val="14"/>
                <w:szCs w:val="14"/>
                <w:lang w:val="ru-RU"/>
              </w:rPr>
            </w:pPr>
            <w:bookmarkStart w:id="0" w:name="_GoBack"/>
            <w:bookmarkEnd w:id="0"/>
            <w:r w:rsidRPr="003510BD">
              <w:rPr>
                <w:b/>
                <w:bCs/>
                <w:color w:val="231815"/>
                <w:sz w:val="14"/>
                <w:szCs w:val="14"/>
                <w:lang w:val="ru-RU"/>
              </w:rPr>
              <w:t xml:space="preserve">2.4G </w:t>
            </w:r>
            <w:r>
              <w:rPr>
                <w:sz w:val="14"/>
                <w:szCs w:val="14"/>
                <w:lang w:val="ru-RU"/>
              </w:rPr>
              <w:t>аэро</w:t>
            </w:r>
            <w:r w:rsidRPr="003510BD">
              <w:rPr>
                <w:b/>
                <w:bCs/>
                <w:color w:val="231815"/>
                <w:sz w:val="14"/>
                <w:szCs w:val="14"/>
                <w:lang w:val="ru-RU"/>
              </w:rPr>
              <w:t>мышь и голосовой ввод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</w:p>
          <w:p w:rsidR="00D764AD" w:rsidRPr="00E36DC8" w:rsidRDefault="00D764AD" w:rsidP="00E64C58">
            <w:pPr>
              <w:rPr>
                <w:b/>
                <w:bCs/>
                <w:color w:val="231815"/>
                <w:sz w:val="14"/>
                <w:szCs w:val="14"/>
                <w:lang w:val="ru-RU"/>
              </w:rPr>
            </w:pPr>
            <w:r w:rsidRPr="003510BD">
              <w:rPr>
                <w:b/>
                <w:bCs/>
                <w:color w:val="231815"/>
                <w:sz w:val="14"/>
                <w:szCs w:val="14"/>
                <w:lang w:val="ru-RU"/>
              </w:rPr>
              <w:t>Иконка продукта</w:t>
            </w:r>
          </w:p>
          <w:p w:rsidR="00D764AD" w:rsidRPr="003510BD" w:rsidRDefault="00D764AD" w:rsidP="00E64C58">
            <w:pPr>
              <w:jc w:val="center"/>
              <w:rPr>
                <w:sz w:val="14"/>
                <w:szCs w:val="14"/>
              </w:rPr>
            </w:pPr>
            <w:r w:rsidRPr="00830BCF">
              <w:rPr>
                <w:noProof/>
                <w:sz w:val="14"/>
                <w:szCs w:val="14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8.5pt;height:167.25pt;visibility:visible">
                  <v:imagedata r:id="rId4" o:title=""/>
                </v:shape>
              </w:pict>
            </w:r>
          </w:p>
          <w:p w:rsidR="00D764AD" w:rsidRPr="003510BD" w:rsidRDefault="00D764AD" w:rsidP="00E64C58">
            <w:pPr>
              <w:rPr>
                <w:color w:val="231815"/>
                <w:sz w:val="14"/>
                <w:szCs w:val="14"/>
              </w:rPr>
            </w:pP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>Благодарим Вас за использование продукта нашей компании!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 xml:space="preserve">Это беспроводная </w:t>
            </w:r>
            <w:r>
              <w:rPr>
                <w:sz w:val="14"/>
                <w:szCs w:val="14"/>
                <w:lang w:val="ru-RU"/>
              </w:rPr>
              <w:t>аэро</w:t>
            </w:r>
            <w:r w:rsidRPr="003510BD">
              <w:rPr>
                <w:color w:val="231815"/>
                <w:sz w:val="14"/>
                <w:szCs w:val="14"/>
                <w:lang w:val="ru-RU"/>
              </w:rPr>
              <w:t>мышь со встроенным осевым гироскопом и датчиком ускорения гравитации и точным голосовым вводом; она может выполнять функции традиционного пульта дистанционного управления, компьютерной мыши и игрового контроллера движения на платформе Android.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>Автоматически конфигурируемый микроприемник совместим с персональным компьютером, проектором, телевизором, домашним кинотеатром, стационарным компьютером и т.д.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>Удерж</w:t>
            </w:r>
            <w:r>
              <w:rPr>
                <w:color w:val="231815"/>
                <w:sz w:val="14"/>
                <w:szCs w:val="14"/>
                <w:lang w:val="ru-RU"/>
              </w:rPr>
              <w:t>ание</w:t>
            </w:r>
            <w:r w:rsidRPr="003510BD">
              <w:rPr>
                <w:color w:val="231815"/>
                <w:sz w:val="14"/>
                <w:szCs w:val="14"/>
                <w:lang w:val="ru-RU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аэро</w:t>
            </w:r>
            <w:r w:rsidRPr="003510BD">
              <w:rPr>
                <w:color w:val="231815"/>
                <w:sz w:val="14"/>
                <w:szCs w:val="14"/>
                <w:lang w:val="ru-RU"/>
              </w:rPr>
              <w:t>мыш</w:t>
            </w:r>
            <w:r>
              <w:rPr>
                <w:color w:val="231815"/>
                <w:sz w:val="14"/>
                <w:szCs w:val="14"/>
                <w:lang w:val="ru-RU"/>
              </w:rPr>
              <w:t>и и</w:t>
            </w:r>
            <w:r w:rsidRPr="003510BD">
              <w:rPr>
                <w:color w:val="231815"/>
                <w:sz w:val="14"/>
                <w:szCs w:val="14"/>
                <w:lang w:val="ru-RU"/>
              </w:rPr>
              <w:t xml:space="preserve"> вращ</w:t>
            </w:r>
            <w:r>
              <w:rPr>
                <w:color w:val="231815"/>
                <w:sz w:val="14"/>
                <w:szCs w:val="14"/>
                <w:lang w:val="ru-RU"/>
              </w:rPr>
              <w:t>ение</w:t>
            </w:r>
            <w:r w:rsidRPr="003510BD">
              <w:rPr>
                <w:color w:val="231815"/>
                <w:sz w:val="14"/>
                <w:szCs w:val="14"/>
                <w:lang w:val="ru-RU"/>
              </w:rPr>
              <w:t xml:space="preserve"> запястьем приводит курсор на экране в движение и позволяет управлять компьютером, проектором и другим развлекательным оборудованием </w:t>
            </w:r>
            <w:r>
              <w:rPr>
                <w:color w:val="231815"/>
                <w:sz w:val="14"/>
                <w:szCs w:val="14"/>
                <w:lang w:val="ru-RU"/>
              </w:rPr>
              <w:t>на</w:t>
            </w:r>
            <w:r w:rsidRPr="003510BD">
              <w:rPr>
                <w:color w:val="231815"/>
                <w:sz w:val="14"/>
                <w:szCs w:val="14"/>
                <w:lang w:val="ru-RU"/>
              </w:rPr>
              <w:t xml:space="preserve"> расстояни</w:t>
            </w:r>
            <w:r>
              <w:rPr>
                <w:color w:val="231815"/>
                <w:sz w:val="14"/>
                <w:szCs w:val="14"/>
                <w:lang w:val="ru-RU"/>
              </w:rPr>
              <w:t>и</w:t>
            </w:r>
            <w:r w:rsidRPr="003510BD">
              <w:rPr>
                <w:color w:val="231815"/>
                <w:sz w:val="14"/>
                <w:szCs w:val="14"/>
                <w:lang w:val="ru-RU"/>
              </w:rPr>
              <w:t>.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 xml:space="preserve">Эргономика </w:t>
            </w:r>
            <w:r>
              <w:rPr>
                <w:sz w:val="14"/>
                <w:szCs w:val="14"/>
                <w:lang w:val="ru-RU"/>
              </w:rPr>
              <w:t>аэро</w:t>
            </w:r>
            <w:r w:rsidRPr="003510BD">
              <w:rPr>
                <w:color w:val="231815"/>
                <w:sz w:val="14"/>
                <w:szCs w:val="14"/>
                <w:lang w:val="ru-RU"/>
              </w:rPr>
              <w:t>мыши заменит стационарную компьютерную мышь и инфракрасный пульт дистанционного управления, обеспечив удобство управления компьютером и телевизором с наиболее удобной для вас позиции.</w:t>
            </w:r>
          </w:p>
        </w:tc>
        <w:tc>
          <w:tcPr>
            <w:tcW w:w="1250" w:type="pct"/>
            <w:shd w:val="clear" w:color="auto" w:fill="FFFFFF"/>
          </w:tcPr>
          <w:p w:rsidR="00D764AD" w:rsidRPr="00E36DC8" w:rsidRDefault="00D764AD" w:rsidP="00E64C58">
            <w:pPr>
              <w:rPr>
                <w:color w:val="231815"/>
                <w:sz w:val="14"/>
                <w:szCs w:val="14"/>
                <w:lang w:val="ru-RU"/>
              </w:rPr>
            </w:pPr>
            <w:r w:rsidRPr="003510BD">
              <w:rPr>
                <w:b/>
                <w:bCs/>
                <w:color w:val="231815"/>
                <w:sz w:val="14"/>
                <w:szCs w:val="14"/>
                <w:lang w:val="ru-RU"/>
              </w:rPr>
              <w:t>Инструкция по использованию</w:t>
            </w:r>
            <w:r w:rsidRPr="003510BD">
              <w:rPr>
                <w:color w:val="231815"/>
                <w:sz w:val="14"/>
                <w:szCs w:val="14"/>
                <w:lang w:val="ru-RU"/>
              </w:rPr>
              <w:t>: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>Для первоначального использования подключите USB-приемник к порту USB используемого устройства. Подождите 20-60 секунд, пока драйвер USB-приемника успешно установится. Переместите мышь, курсор мыши может переместиться на экран, чтобы показать, что сопряжение прошло успешно.</w:t>
            </w:r>
          </w:p>
          <w:p w:rsidR="00D764AD" w:rsidRPr="00E36DC8" w:rsidRDefault="00D764AD" w:rsidP="00E64C58">
            <w:pPr>
              <w:rPr>
                <w:color w:val="231815"/>
                <w:sz w:val="14"/>
                <w:szCs w:val="14"/>
                <w:lang w:val="ru-RU"/>
              </w:rPr>
            </w:pP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>Если устройство не подключено к USB-приемнику, нажмите «OK»+ «Return», и зеленый светодиод начнет мигать, предлагая ввести Pairing code (Код сопряжения). Подключитесь к USB-приемнику как обычно, и зеленый индикатор погаснет, указывая на то, что сопряжение выполнено успешно.</w:t>
            </w:r>
          </w:p>
          <w:p w:rsidR="00D764AD" w:rsidRPr="00E36DC8" w:rsidRDefault="00D764AD" w:rsidP="00E64C58">
            <w:pPr>
              <w:rPr>
                <w:b/>
                <w:bCs/>
                <w:color w:val="231815"/>
                <w:sz w:val="14"/>
                <w:szCs w:val="14"/>
                <w:lang w:val="ru-RU"/>
              </w:rPr>
            </w:pP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b/>
                <w:bCs/>
                <w:color w:val="231815"/>
                <w:sz w:val="14"/>
                <w:szCs w:val="14"/>
                <w:lang w:val="ru-RU"/>
              </w:rPr>
              <w:t xml:space="preserve">(Кнопки «TV» и «Power» данного устройства можно использовать для инфракрасного программирования). </w:t>
            </w:r>
            <w:r w:rsidRPr="003510BD">
              <w:rPr>
                <w:color w:val="231815"/>
                <w:sz w:val="14"/>
                <w:szCs w:val="14"/>
                <w:lang w:val="ru-RU"/>
              </w:rPr>
              <w:t>Функция инфракрасного программирования выполняется следующим образом: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>1. Нажмите и удерживайте кнопку «TV» в течение 3 секунд,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>красный светодиод медленно начнет мигать, появится сообщение о переходе в режим инфракрасного программирования.</w:t>
            </w:r>
          </w:p>
          <w:p w:rsidR="00D764AD" w:rsidRPr="00E36DC8" w:rsidRDefault="00D764AD" w:rsidP="00E64C58">
            <w:pPr>
              <w:rPr>
                <w:color w:val="231815"/>
                <w:sz w:val="14"/>
                <w:szCs w:val="14"/>
                <w:lang w:val="ru-RU"/>
              </w:rPr>
            </w:pP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 xml:space="preserve">2. Запуск трубки инфракрасного пульта дистанционного управления обращен к пробке запуска </w:t>
            </w:r>
            <w:r>
              <w:rPr>
                <w:sz w:val="14"/>
                <w:szCs w:val="14"/>
                <w:lang w:val="ru-RU"/>
              </w:rPr>
              <w:t>аэро</w:t>
            </w:r>
            <w:r w:rsidRPr="003510BD">
              <w:rPr>
                <w:color w:val="231815"/>
                <w:sz w:val="14"/>
                <w:szCs w:val="14"/>
                <w:lang w:val="ru-RU"/>
              </w:rPr>
              <w:t>мыши на расстоянии около 2-3 см, нажмите кнопку ИК-пульта дистанционного управления. Когда значение инфракрасного кода распознается, красный светодиод начнет мигать и затем погаснет.</w:t>
            </w:r>
          </w:p>
          <w:p w:rsidR="00D764AD" w:rsidRPr="00E36DC8" w:rsidRDefault="00D764AD" w:rsidP="00E64C58">
            <w:pPr>
              <w:rPr>
                <w:color w:val="231815"/>
                <w:sz w:val="14"/>
                <w:szCs w:val="14"/>
                <w:lang w:val="ru-RU"/>
              </w:rPr>
            </w:pP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>3. Значение инфракрасного кода удавшегося программирования будет автоматически сохранено на кнопку «TV».</w:t>
            </w:r>
          </w:p>
          <w:p w:rsidR="00D764AD" w:rsidRPr="00E36DC8" w:rsidRDefault="00D764AD" w:rsidP="00E64C58">
            <w:pPr>
              <w:rPr>
                <w:color w:val="231815"/>
                <w:sz w:val="14"/>
                <w:szCs w:val="14"/>
                <w:lang w:val="ru-RU"/>
              </w:rPr>
            </w:pP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>1. Нажмите и удерживайте кнопку «Power» в течение 3 секунд, когда красный светодиод медленно замигает, появится запрос на переход в режим инфракрасного программирования.</w:t>
            </w:r>
          </w:p>
          <w:p w:rsidR="00D764AD" w:rsidRPr="00E36DC8" w:rsidRDefault="00D764AD" w:rsidP="00E64C58">
            <w:pPr>
              <w:rPr>
                <w:color w:val="231815"/>
                <w:sz w:val="14"/>
                <w:szCs w:val="14"/>
                <w:lang w:val="ru-RU"/>
              </w:rPr>
            </w:pP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 xml:space="preserve">2. Запуск трубки инфракрасного пульта дистанционного управления обращен к пробке запуска </w:t>
            </w:r>
            <w:r>
              <w:rPr>
                <w:sz w:val="14"/>
                <w:szCs w:val="14"/>
                <w:lang w:val="ru-RU"/>
              </w:rPr>
              <w:t>аэро</w:t>
            </w:r>
            <w:r w:rsidRPr="003510BD">
              <w:rPr>
                <w:color w:val="231815"/>
                <w:sz w:val="14"/>
                <w:szCs w:val="14"/>
                <w:lang w:val="ru-RU"/>
              </w:rPr>
              <w:t>мыши на расстоянии около 2-3 см. Когда значение инфракрасного кода распознается, красный светодиод начнет мигать и затем погаснет.</w:t>
            </w:r>
          </w:p>
          <w:p w:rsidR="00D764AD" w:rsidRPr="00E36DC8" w:rsidRDefault="00D764AD" w:rsidP="00E64C58">
            <w:pPr>
              <w:rPr>
                <w:color w:val="231815"/>
                <w:sz w:val="14"/>
                <w:szCs w:val="14"/>
                <w:lang w:val="ru-RU"/>
              </w:rPr>
            </w:pP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>3. Значение инфракрасного кода удавшегося программирования будет автоматически сохранено на кнопку «Power».</w:t>
            </w:r>
          </w:p>
          <w:p w:rsidR="00D764AD" w:rsidRPr="00E36DC8" w:rsidRDefault="00D764AD" w:rsidP="00E64C58">
            <w:pPr>
              <w:rPr>
                <w:color w:val="231815"/>
                <w:sz w:val="14"/>
                <w:szCs w:val="14"/>
                <w:lang w:val="ru-RU"/>
              </w:rPr>
            </w:pP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>Нажмите и удерживайте кнопку «TV»+ «DEL» в течение 5 секунд, красный светодиод начнет мигать, предлагая восстановить заводские настройки.</w:t>
            </w:r>
          </w:p>
        </w:tc>
        <w:tc>
          <w:tcPr>
            <w:tcW w:w="1250" w:type="pct"/>
            <w:shd w:val="clear" w:color="auto" w:fill="FFFFFF"/>
          </w:tcPr>
          <w:p w:rsidR="00D764AD" w:rsidRPr="00D84106" w:rsidRDefault="00D764AD" w:rsidP="00E64C58">
            <w:pPr>
              <w:rPr>
                <w:sz w:val="16"/>
                <w:szCs w:val="16"/>
              </w:rPr>
            </w:pPr>
            <w:r w:rsidRPr="00D84106">
              <w:rPr>
                <w:b/>
                <w:bCs/>
                <w:color w:val="231815"/>
                <w:sz w:val="16"/>
                <w:szCs w:val="16"/>
                <w:lang w:val="ru-RU"/>
              </w:rPr>
              <w:t>Функциональные кнопки</w:t>
            </w:r>
          </w:p>
          <w:tbl>
            <w:tblPr>
              <w:tblW w:w="0" w:type="auto"/>
              <w:tblLook w:val="00A0"/>
            </w:tblPr>
            <w:tblGrid>
              <w:gridCol w:w="812"/>
              <w:gridCol w:w="2951"/>
            </w:tblGrid>
            <w:tr w:rsidR="00D764AD" w:rsidRPr="00E36DC8" w:rsidTr="00830BCF">
              <w:tc>
                <w:tcPr>
                  <w:tcW w:w="748" w:type="dxa"/>
                </w:tcPr>
                <w:p w:rsidR="00D764AD" w:rsidRPr="00830BCF" w:rsidRDefault="00D764AD" w:rsidP="00E64C58">
                  <w:pPr>
                    <w:rPr>
                      <w:b/>
                      <w:bCs/>
                      <w:color w:val="231815"/>
                      <w:sz w:val="16"/>
                      <w:szCs w:val="16"/>
                    </w:rPr>
                  </w:pPr>
                  <w:r w:rsidRPr="00830BCF">
                    <w:rPr>
                      <w:b/>
                      <w:noProof/>
                      <w:color w:val="231815"/>
                      <w:sz w:val="16"/>
                      <w:szCs w:val="16"/>
                      <w:lang w:val="ru-RU" w:eastAsia="ru-RU"/>
                    </w:rPr>
                    <w:pict>
                      <v:shape id="Рисунок 3" o:spid="_x0000_i1026" type="#_x0000_t75" style="width:30pt;height:140.25pt;visibility:visible">
                        <v:imagedata r:id="rId5" o:title=""/>
                      </v:shape>
                    </w:pict>
                  </w:r>
                </w:p>
              </w:tc>
              <w:tc>
                <w:tcPr>
                  <w:tcW w:w="2977" w:type="dxa"/>
                </w:tcPr>
                <w:p w:rsidR="00D764AD" w:rsidRPr="00E36DC8" w:rsidRDefault="00D764AD" w:rsidP="00E64C58">
                  <w:pPr>
                    <w:rPr>
                      <w:sz w:val="13"/>
                      <w:szCs w:val="13"/>
                      <w:lang w:val="ru-RU"/>
                    </w:rPr>
                  </w:pPr>
                  <w:r w:rsidRPr="00830BCF">
                    <w:rPr>
                      <w:color w:val="231815"/>
                      <w:sz w:val="13"/>
                      <w:szCs w:val="13"/>
                      <w:lang w:val="ru-RU"/>
                    </w:rPr>
                    <w:t>: Home («На главный экран»)</w:t>
                  </w:r>
                </w:p>
                <w:p w:rsidR="00D764AD" w:rsidRPr="00E36DC8" w:rsidRDefault="00D764AD" w:rsidP="00E64C58">
                  <w:pPr>
                    <w:rPr>
                      <w:sz w:val="13"/>
                      <w:szCs w:val="13"/>
                      <w:lang w:val="ru-RU"/>
                    </w:rPr>
                  </w:pPr>
                  <w:r w:rsidRPr="00830BCF">
                    <w:rPr>
                      <w:color w:val="231815"/>
                      <w:sz w:val="13"/>
                      <w:szCs w:val="13"/>
                      <w:lang w:val="ru-RU"/>
                    </w:rPr>
                    <w:t>: Return/Mouse Right («Возврат/Правая кнопка мыши»)</w:t>
                  </w:r>
                </w:p>
                <w:p w:rsidR="00D764AD" w:rsidRPr="00830BCF" w:rsidRDefault="00D764AD" w:rsidP="00E64C58">
                  <w:pPr>
                    <w:rPr>
                      <w:sz w:val="13"/>
                      <w:szCs w:val="13"/>
                    </w:rPr>
                  </w:pPr>
                  <w:r w:rsidRPr="00E36DC8">
                    <w:rPr>
                      <w:color w:val="231815"/>
                      <w:sz w:val="13"/>
                      <w:szCs w:val="13"/>
                    </w:rPr>
                    <w:t>: Enter/Mouse Left (</w:t>
                  </w:r>
                  <w:r w:rsidRPr="00830BCF">
                    <w:rPr>
                      <w:color w:val="231815"/>
                      <w:sz w:val="13"/>
                      <w:szCs w:val="13"/>
                      <w:lang w:val="ru-RU"/>
                    </w:rPr>
                    <w:t>Ввод</w:t>
                  </w:r>
                  <w:r w:rsidRPr="00E36DC8">
                    <w:rPr>
                      <w:color w:val="231815"/>
                      <w:sz w:val="13"/>
                      <w:szCs w:val="13"/>
                    </w:rPr>
                    <w:t>/</w:t>
                  </w:r>
                  <w:r w:rsidRPr="00830BCF">
                    <w:rPr>
                      <w:color w:val="231815"/>
                      <w:sz w:val="13"/>
                      <w:szCs w:val="13"/>
                      <w:lang w:val="ru-RU"/>
                    </w:rPr>
                    <w:t>Левая</w:t>
                  </w:r>
                  <w:r w:rsidRPr="00E36DC8">
                    <w:rPr>
                      <w:color w:val="231815"/>
                      <w:sz w:val="13"/>
                      <w:szCs w:val="13"/>
                    </w:rPr>
                    <w:t xml:space="preserve"> </w:t>
                  </w:r>
                  <w:r w:rsidRPr="00830BCF">
                    <w:rPr>
                      <w:color w:val="231815"/>
                      <w:sz w:val="13"/>
                      <w:szCs w:val="13"/>
                      <w:lang w:val="ru-RU"/>
                    </w:rPr>
                    <w:t>кнопка</w:t>
                  </w:r>
                  <w:r w:rsidRPr="00E36DC8">
                    <w:rPr>
                      <w:color w:val="231815"/>
                      <w:sz w:val="13"/>
                      <w:szCs w:val="13"/>
                    </w:rPr>
                    <w:t xml:space="preserve"> </w:t>
                  </w:r>
                  <w:r w:rsidRPr="00830BCF">
                    <w:rPr>
                      <w:color w:val="231815"/>
                      <w:sz w:val="13"/>
                      <w:szCs w:val="13"/>
                      <w:lang w:val="ru-RU"/>
                    </w:rPr>
                    <w:t>мыши</w:t>
                  </w:r>
                  <w:r w:rsidRPr="00E36DC8">
                    <w:rPr>
                      <w:color w:val="231815"/>
                      <w:sz w:val="13"/>
                      <w:szCs w:val="13"/>
                    </w:rPr>
                    <w:t>»)</w:t>
                  </w:r>
                </w:p>
                <w:p w:rsidR="00D764AD" w:rsidRPr="00E36DC8" w:rsidRDefault="00D764AD" w:rsidP="00E64C58">
                  <w:pPr>
                    <w:rPr>
                      <w:sz w:val="13"/>
                      <w:szCs w:val="13"/>
                      <w:lang w:val="ru-RU"/>
                    </w:rPr>
                  </w:pPr>
                  <w:r w:rsidRPr="00830BCF">
                    <w:rPr>
                      <w:color w:val="231815"/>
                      <w:sz w:val="13"/>
                      <w:szCs w:val="13"/>
                      <w:lang w:val="ru-RU"/>
                    </w:rPr>
                    <w:t xml:space="preserve">: Нажмите, чтобы заблокировать </w:t>
                  </w:r>
                  <w:r>
                    <w:rPr>
                      <w:sz w:val="14"/>
                      <w:szCs w:val="14"/>
                      <w:lang w:val="ru-RU"/>
                    </w:rPr>
                    <w:t>аэро</w:t>
                  </w:r>
                  <w:r w:rsidRPr="00830BCF">
                    <w:rPr>
                      <w:color w:val="231815"/>
                      <w:sz w:val="13"/>
                      <w:szCs w:val="13"/>
                      <w:lang w:val="ru-RU"/>
                    </w:rPr>
                    <w:t>мышь, нажмите еще раз, чтобы разблокировать.</w:t>
                  </w:r>
                </w:p>
                <w:p w:rsidR="00D764AD" w:rsidRPr="00E36DC8" w:rsidRDefault="00D764AD" w:rsidP="00E64C58">
                  <w:pPr>
                    <w:rPr>
                      <w:sz w:val="13"/>
                      <w:szCs w:val="13"/>
                      <w:lang w:val="ru-RU"/>
                    </w:rPr>
                  </w:pPr>
                  <w:r w:rsidRPr="00830BCF">
                    <w:rPr>
                      <w:color w:val="231815"/>
                      <w:sz w:val="13"/>
                      <w:szCs w:val="13"/>
                      <w:lang w:val="ru-RU"/>
                    </w:rPr>
                    <w:t>: Play/Pause («Запустить/Поставить на паузу»)</w:t>
                  </w:r>
                </w:p>
                <w:p w:rsidR="00D764AD" w:rsidRPr="00E36DC8" w:rsidRDefault="00D764AD" w:rsidP="00E64C58">
                  <w:pPr>
                    <w:rPr>
                      <w:sz w:val="13"/>
                      <w:szCs w:val="13"/>
                      <w:lang w:val="ru-RU"/>
                    </w:rPr>
                  </w:pPr>
                  <w:r w:rsidRPr="00830BCF">
                    <w:rPr>
                      <w:color w:val="231815"/>
                      <w:sz w:val="13"/>
                      <w:szCs w:val="13"/>
                      <w:lang w:val="ru-RU"/>
                    </w:rPr>
                    <w:t>: Backward («Назад»)</w:t>
                  </w:r>
                </w:p>
                <w:p w:rsidR="00D764AD" w:rsidRPr="00E36DC8" w:rsidRDefault="00D764AD" w:rsidP="00E64C58">
                  <w:pPr>
                    <w:rPr>
                      <w:sz w:val="13"/>
                      <w:szCs w:val="13"/>
                      <w:lang w:val="ru-RU"/>
                    </w:rPr>
                  </w:pPr>
                  <w:r w:rsidRPr="00830BCF">
                    <w:rPr>
                      <w:color w:val="231815"/>
                      <w:sz w:val="13"/>
                      <w:szCs w:val="13"/>
                      <w:lang w:val="ru-RU"/>
                    </w:rPr>
                    <w:t xml:space="preserve">: Fastward («Вперед») </w:t>
                  </w:r>
                </w:p>
                <w:p w:rsidR="00D764AD" w:rsidRPr="00E36DC8" w:rsidRDefault="00D764AD" w:rsidP="00E64C58">
                  <w:pPr>
                    <w:rPr>
                      <w:sz w:val="13"/>
                      <w:szCs w:val="13"/>
                      <w:lang w:val="ru-RU"/>
                    </w:rPr>
                  </w:pPr>
                  <w:r w:rsidRPr="00830BCF">
                    <w:rPr>
                      <w:color w:val="231815"/>
                      <w:sz w:val="13"/>
                      <w:szCs w:val="13"/>
                      <w:lang w:val="ru-RU"/>
                    </w:rPr>
                    <w:t>: Backspace («Возврат»)</w:t>
                  </w:r>
                </w:p>
                <w:p w:rsidR="00D764AD" w:rsidRPr="00E36DC8" w:rsidRDefault="00D764AD" w:rsidP="00E64C58">
                  <w:pPr>
                    <w:rPr>
                      <w:sz w:val="13"/>
                      <w:szCs w:val="13"/>
                      <w:lang w:val="ru-RU"/>
                    </w:rPr>
                  </w:pPr>
                  <w:r w:rsidRPr="00830BCF">
                    <w:rPr>
                      <w:color w:val="231815"/>
                      <w:sz w:val="13"/>
                      <w:szCs w:val="13"/>
                      <w:lang w:val="ru-RU"/>
                    </w:rPr>
                    <w:t>: Menu («Меню»)</w:t>
                  </w:r>
                </w:p>
                <w:p w:rsidR="00D764AD" w:rsidRPr="00E36DC8" w:rsidRDefault="00D764AD" w:rsidP="00E64C58">
                  <w:pPr>
                    <w:rPr>
                      <w:sz w:val="13"/>
                      <w:szCs w:val="13"/>
                      <w:lang w:val="ru-RU"/>
                    </w:rPr>
                  </w:pPr>
                  <w:r w:rsidRPr="00830BCF">
                    <w:rPr>
                      <w:color w:val="231815"/>
                      <w:sz w:val="13"/>
                      <w:szCs w:val="13"/>
                      <w:lang w:val="ru-RU"/>
                    </w:rPr>
                    <w:t>: Mute («Отключения звука»)</w:t>
                  </w:r>
                </w:p>
                <w:p w:rsidR="00D764AD" w:rsidRPr="00E36DC8" w:rsidRDefault="00D764AD" w:rsidP="00E64C58">
                  <w:pPr>
                    <w:rPr>
                      <w:sz w:val="13"/>
                      <w:szCs w:val="13"/>
                      <w:lang w:val="ru-RU"/>
                    </w:rPr>
                  </w:pPr>
                  <w:r w:rsidRPr="00830BCF">
                    <w:rPr>
                      <w:color w:val="231815"/>
                      <w:sz w:val="13"/>
                      <w:szCs w:val="13"/>
                      <w:lang w:val="ru-RU"/>
                    </w:rPr>
                    <w:t>: Power («Питание»)</w:t>
                  </w:r>
                </w:p>
                <w:p w:rsidR="00D764AD" w:rsidRPr="00E36DC8" w:rsidRDefault="00D764AD" w:rsidP="00E64C58">
                  <w:pPr>
                    <w:rPr>
                      <w:sz w:val="13"/>
                      <w:szCs w:val="13"/>
                      <w:lang w:val="ru-RU"/>
                    </w:rPr>
                  </w:pPr>
                  <w:r w:rsidRPr="00830BCF">
                    <w:rPr>
                      <w:color w:val="231815"/>
                      <w:sz w:val="13"/>
                      <w:szCs w:val="13"/>
                      <w:lang w:val="ru-RU"/>
                    </w:rPr>
                    <w:t>: Broswer («Браузер»)</w:t>
                  </w:r>
                </w:p>
                <w:p w:rsidR="00D764AD" w:rsidRPr="00E36DC8" w:rsidRDefault="00D764AD" w:rsidP="00E64C58">
                  <w:pPr>
                    <w:rPr>
                      <w:sz w:val="13"/>
                      <w:szCs w:val="13"/>
                      <w:lang w:val="ru-RU"/>
                    </w:rPr>
                  </w:pPr>
                  <w:r w:rsidRPr="00830BCF">
                    <w:rPr>
                      <w:color w:val="231815"/>
                      <w:sz w:val="13"/>
                      <w:szCs w:val="13"/>
                      <w:lang w:val="ru-RU"/>
                    </w:rPr>
                    <w:t>: Confirm the operation («Подтвердить операцию»)</w:t>
                  </w:r>
                </w:p>
                <w:p w:rsidR="00D764AD" w:rsidRPr="00E36DC8" w:rsidRDefault="00D764AD" w:rsidP="00E64C58">
                  <w:pPr>
                    <w:rPr>
                      <w:sz w:val="16"/>
                      <w:szCs w:val="16"/>
                      <w:lang w:val="ru-RU"/>
                    </w:rPr>
                  </w:pPr>
                  <w:r w:rsidRPr="00830BCF">
                    <w:rPr>
                      <w:color w:val="231815"/>
                      <w:sz w:val="13"/>
                      <w:szCs w:val="13"/>
                      <w:lang w:val="ru-RU"/>
                    </w:rPr>
                    <w:t>: Stop («Стоп»)</w:t>
                  </w:r>
                </w:p>
              </w:tc>
            </w:tr>
          </w:tbl>
          <w:p w:rsidR="00D764AD" w:rsidRPr="00E36DC8" w:rsidRDefault="00D764AD" w:rsidP="00E64C58">
            <w:pPr>
              <w:rPr>
                <w:b/>
                <w:bCs/>
                <w:color w:val="231815"/>
                <w:sz w:val="16"/>
                <w:szCs w:val="16"/>
                <w:lang w:val="ru-RU"/>
              </w:rPr>
            </w:pPr>
          </w:p>
          <w:p w:rsidR="00D764AD" w:rsidRPr="00E36DC8" w:rsidRDefault="00D764AD" w:rsidP="00E64C58">
            <w:pPr>
              <w:rPr>
                <w:b/>
                <w:bCs/>
                <w:color w:val="231815"/>
                <w:sz w:val="14"/>
                <w:szCs w:val="14"/>
                <w:lang w:val="ru-RU"/>
              </w:rPr>
            </w:pPr>
            <w:r w:rsidRPr="003510BD">
              <w:rPr>
                <w:b/>
                <w:bCs/>
                <w:color w:val="231815"/>
                <w:sz w:val="14"/>
                <w:szCs w:val="14"/>
                <w:lang w:val="ru-RU"/>
              </w:rPr>
              <w:t>Voice Switch («Переключатель голоса (при сборе голосовых данных мигает зеленый индикатор)»)</w:t>
            </w:r>
          </w:p>
          <w:tbl>
            <w:tblPr>
              <w:tblW w:w="0" w:type="auto"/>
              <w:tblLook w:val="00A0"/>
            </w:tblPr>
            <w:tblGrid>
              <w:gridCol w:w="501"/>
              <w:gridCol w:w="3260"/>
            </w:tblGrid>
            <w:tr w:rsidR="00D764AD" w:rsidRPr="00E36DC8" w:rsidTr="00830BCF">
              <w:tc>
                <w:tcPr>
                  <w:tcW w:w="465" w:type="dxa"/>
                </w:tcPr>
                <w:p w:rsidR="00D764AD" w:rsidRPr="00830BCF" w:rsidRDefault="00D764AD" w:rsidP="00E64C58">
                  <w:pPr>
                    <w:rPr>
                      <w:b/>
                      <w:bCs/>
                      <w:color w:val="231815"/>
                      <w:sz w:val="14"/>
                      <w:szCs w:val="14"/>
                    </w:rPr>
                  </w:pPr>
                  <w:r w:rsidRPr="00830BCF">
                    <w:rPr>
                      <w:noProof/>
                      <w:color w:val="231815"/>
                      <w:sz w:val="14"/>
                      <w:szCs w:val="14"/>
                      <w:lang w:val="ru-RU" w:eastAsia="ru-RU"/>
                    </w:rPr>
                    <w:pict>
                      <v:shape id="Рисунок 4" o:spid="_x0000_i1027" type="#_x0000_t75" style="width:14.25pt;height:20.25pt;visibility:visible">
                        <v:imagedata r:id="rId6" o:title=""/>
                      </v:shape>
                    </w:pict>
                  </w:r>
                </w:p>
              </w:tc>
              <w:tc>
                <w:tcPr>
                  <w:tcW w:w="3260" w:type="dxa"/>
                </w:tcPr>
                <w:p w:rsidR="00D764AD" w:rsidRPr="00E36DC8" w:rsidRDefault="00D764AD" w:rsidP="00E64C58">
                  <w:pPr>
                    <w:rPr>
                      <w:sz w:val="14"/>
                      <w:szCs w:val="14"/>
                      <w:lang w:val="ru-RU"/>
                    </w:rPr>
                  </w:pPr>
                  <w:r w:rsidRPr="00830BCF">
                    <w:rPr>
                      <w:color w:val="231815"/>
                      <w:sz w:val="14"/>
                      <w:szCs w:val="14"/>
                      <w:lang w:val="ru-RU"/>
                    </w:rPr>
                    <w:t>: Нажмите и удерживайте кнопку «Голосовой переключатель», чтобы включить голосовой канал.</w:t>
                  </w:r>
                </w:p>
                <w:p w:rsidR="00D764AD" w:rsidRPr="00E36DC8" w:rsidRDefault="00D764AD" w:rsidP="00E64C58">
                  <w:pPr>
                    <w:rPr>
                      <w:sz w:val="14"/>
                      <w:szCs w:val="14"/>
                      <w:lang w:val="ru-RU"/>
                    </w:rPr>
                  </w:pPr>
                  <w:r w:rsidRPr="00830BCF">
                    <w:rPr>
                      <w:color w:val="231815"/>
                      <w:sz w:val="14"/>
                      <w:szCs w:val="14"/>
                      <w:lang w:val="ru-RU"/>
                    </w:rPr>
                    <w:t>Отпустите кнопку, чтобы выключить голосовой канал.</w:t>
                  </w:r>
                </w:p>
              </w:tc>
            </w:tr>
          </w:tbl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>Скорость вращения указателя на данном устройстве разделена на три уровня и может быть отрегулирована. По умолчанию используется средняя скорость.</w:t>
            </w:r>
          </w:p>
          <w:p w:rsidR="00D764AD" w:rsidRPr="00E36DC8" w:rsidRDefault="00D764AD" w:rsidP="00E64C58">
            <w:pPr>
              <w:rPr>
                <w:color w:val="231815"/>
                <w:sz w:val="14"/>
                <w:szCs w:val="14"/>
                <w:lang w:val="ru-RU"/>
              </w:rPr>
            </w:pP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>Нажмите и удерживайте кнопку «OK» и нажмите кнопку «Громкость +» для регулировки на один уровень вверх, зеленый светодиод подскажет, что скорость мыши становится выше.</w:t>
            </w:r>
          </w:p>
          <w:p w:rsidR="00D764AD" w:rsidRPr="00E36DC8" w:rsidRDefault="00D764AD" w:rsidP="00E64C58">
            <w:pPr>
              <w:rPr>
                <w:color w:val="231815"/>
                <w:sz w:val="14"/>
                <w:szCs w:val="14"/>
                <w:lang w:val="ru-RU"/>
              </w:rPr>
            </w:pP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>Нажмите и удерживайте кнопку «OK» и нажмите кнопку «Громкость -» для регулировки на один уровень вверх, зеленый светодиод подскажет, что скорость мыши становится ниже.</w:t>
            </w:r>
          </w:p>
          <w:p w:rsidR="00D764AD" w:rsidRPr="00E36DC8" w:rsidRDefault="00D764AD" w:rsidP="00E64C58">
            <w:pPr>
              <w:rPr>
                <w:b/>
                <w:bCs/>
                <w:color w:val="231815"/>
                <w:sz w:val="14"/>
                <w:szCs w:val="14"/>
                <w:lang w:val="ru-RU"/>
              </w:rPr>
            </w:pP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b/>
                <w:bCs/>
                <w:color w:val="231815"/>
                <w:sz w:val="14"/>
                <w:szCs w:val="14"/>
                <w:lang w:val="ru-RU"/>
              </w:rPr>
              <w:t>Технические характеристики изделия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>Способ передачи данных: 2.4G RF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>Датчик 6-осевой гироскоп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>Кнопки: 34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>Диапазон: &gt;10М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>Батарея: AAA*2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>Материал: АБС-пластик и силикон</w:t>
            </w:r>
          </w:p>
          <w:p w:rsidR="00D764AD" w:rsidRPr="003510BD" w:rsidRDefault="00D764AD" w:rsidP="00E64C58">
            <w:pPr>
              <w:rPr>
                <w:sz w:val="14"/>
                <w:szCs w:val="14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>Габариты: 165*55*25мм</w:t>
            </w:r>
          </w:p>
          <w:p w:rsidR="00D764AD" w:rsidRPr="00D84106" w:rsidRDefault="00D764AD" w:rsidP="00E64C58">
            <w:pPr>
              <w:rPr>
                <w:sz w:val="16"/>
                <w:szCs w:val="16"/>
              </w:rPr>
            </w:pPr>
            <w:r w:rsidRPr="003510BD">
              <w:rPr>
                <w:color w:val="231815"/>
                <w:sz w:val="14"/>
                <w:szCs w:val="14"/>
                <w:lang w:val="ru-RU"/>
              </w:rPr>
              <w:t>Масса: 70 г</w:t>
            </w:r>
          </w:p>
        </w:tc>
        <w:tc>
          <w:tcPr>
            <w:tcW w:w="1250" w:type="pct"/>
            <w:shd w:val="clear" w:color="auto" w:fill="FFFFFF"/>
          </w:tcPr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b/>
                <w:bCs/>
                <w:sz w:val="14"/>
                <w:szCs w:val="14"/>
                <w:lang w:val="ru-RU"/>
              </w:rPr>
              <w:t>Примечание: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sz w:val="14"/>
                <w:szCs w:val="14"/>
                <w:lang w:val="ru-RU"/>
              </w:rPr>
              <w:t>1. Непрофессиональным пользователям запрещено использовать данный продукт в тестовом режиме! Если при нормальном использовании, постоянно горит зеленый светодиод, переустановите батарею, чтобы восстановить ее работоспособность.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sz w:val="14"/>
                <w:szCs w:val="14"/>
                <w:lang w:val="ru-RU"/>
              </w:rPr>
              <w:t>2. Если заряд батареи AAA ниже 2,0 В, красный индикатор начнет медленно мигать. Пожалуйста, установите новую пару батареек.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sz w:val="14"/>
                <w:szCs w:val="14"/>
                <w:lang w:val="ru-RU"/>
              </w:rPr>
              <w:t>3. Данное изделие имеет версию для гироскопа и версию не для гироскопа. Версия для гироскопа: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sz w:val="14"/>
                <w:szCs w:val="14"/>
                <w:lang w:val="ru-RU"/>
              </w:rPr>
              <w:t>Вы можете управлять направлением и движением указателя мыши, двигая рукой. Версия не для гироскопа: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С виртуальной мышкой, вам необходимо контролировать направление и движение курсора мыши </w:t>
            </w:r>
            <w:r w:rsidRPr="006466A4">
              <w:rPr>
                <w:sz w:val="14"/>
                <w:szCs w:val="14"/>
                <w:lang w:val="ru-RU"/>
              </w:rPr>
              <w:t>вверх, вниз, влево и вправо.</w:t>
            </w:r>
            <w:r>
              <w:rPr>
                <w:sz w:val="14"/>
                <w:szCs w:val="14"/>
                <w:lang w:val="ru-RU"/>
              </w:rPr>
              <w:t xml:space="preserve"> 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sz w:val="14"/>
                <w:szCs w:val="14"/>
                <w:lang w:val="ru-RU"/>
              </w:rPr>
              <w:t>4. По умолчанию используется двухкнопочная обучающая версия!!! (</w:t>
            </w:r>
            <w:r w:rsidRPr="003510BD">
              <w:rPr>
                <w:color w:val="F63920"/>
                <w:sz w:val="14"/>
                <w:szCs w:val="14"/>
                <w:lang w:val="ru-RU"/>
              </w:rPr>
              <w:t>Power &amp; TV)</w:t>
            </w:r>
          </w:p>
          <w:p w:rsidR="00D764AD" w:rsidRPr="00E36DC8" w:rsidRDefault="00D764AD" w:rsidP="00E64C58">
            <w:pPr>
              <w:rPr>
                <w:b/>
                <w:bCs/>
                <w:color w:val="FF1200"/>
                <w:sz w:val="14"/>
                <w:szCs w:val="14"/>
                <w:lang w:val="ru-RU"/>
              </w:rPr>
            </w:pP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b/>
                <w:bCs/>
                <w:color w:val="FF1200"/>
                <w:sz w:val="14"/>
                <w:szCs w:val="14"/>
                <w:lang w:val="ru-RU"/>
              </w:rPr>
              <w:t xml:space="preserve">5. </w:t>
            </w:r>
            <w:r>
              <w:rPr>
                <w:b/>
                <w:bCs/>
                <w:color w:val="FF1200"/>
                <w:sz w:val="14"/>
                <w:szCs w:val="14"/>
                <w:lang w:val="ru-RU"/>
              </w:rPr>
              <w:t xml:space="preserve">Данный продукт имеет </w:t>
            </w:r>
            <w:r w:rsidRPr="003510BD">
              <w:rPr>
                <w:b/>
                <w:bCs/>
                <w:color w:val="FF1200"/>
                <w:sz w:val="14"/>
                <w:szCs w:val="14"/>
                <w:lang w:val="ru-RU"/>
              </w:rPr>
              <w:t>Друг</w:t>
            </w:r>
            <w:r>
              <w:rPr>
                <w:b/>
                <w:bCs/>
                <w:color w:val="FF1200"/>
                <w:sz w:val="14"/>
                <w:szCs w:val="14"/>
                <w:lang w:val="ru-RU"/>
              </w:rPr>
              <w:t>ую</w:t>
            </w:r>
            <w:r w:rsidRPr="003510BD">
              <w:rPr>
                <w:b/>
                <w:bCs/>
                <w:color w:val="FF1200"/>
                <w:sz w:val="14"/>
                <w:szCs w:val="14"/>
                <w:lang w:val="ru-RU"/>
              </w:rPr>
              <w:t xml:space="preserve"> верси</w:t>
            </w:r>
            <w:r>
              <w:rPr>
                <w:b/>
                <w:bCs/>
                <w:color w:val="FF1200"/>
                <w:sz w:val="14"/>
                <w:szCs w:val="14"/>
                <w:lang w:val="ru-RU"/>
              </w:rPr>
              <w:t>ю</w:t>
            </w:r>
            <w:r w:rsidRPr="003510BD">
              <w:rPr>
                <w:b/>
                <w:bCs/>
                <w:color w:val="FF1200"/>
                <w:sz w:val="14"/>
                <w:szCs w:val="14"/>
                <w:lang w:val="ru-RU"/>
              </w:rPr>
              <w:t xml:space="preserve"> </w:t>
            </w:r>
            <w:r>
              <w:rPr>
                <w:b/>
                <w:bCs/>
                <w:color w:val="FF1200"/>
                <w:sz w:val="14"/>
                <w:szCs w:val="14"/>
                <w:lang w:val="ru-RU"/>
              </w:rPr>
              <w:t xml:space="preserve">и </w:t>
            </w:r>
            <w:r w:rsidRPr="003510BD">
              <w:rPr>
                <w:b/>
                <w:bCs/>
                <w:color w:val="FF1200"/>
                <w:sz w:val="14"/>
                <w:szCs w:val="14"/>
                <w:lang w:val="ru-RU"/>
              </w:rPr>
              <w:t>поддерживает 33-клавишное инфракрасное программирование (обратитесь к местному дилеру).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FF1200"/>
                <w:sz w:val="14"/>
                <w:szCs w:val="14"/>
                <w:lang w:val="ru-RU"/>
              </w:rPr>
              <w:t xml:space="preserve">Следующие функциональные описания доступны только для версии ИК-программирования с 33 клавишами. </w:t>
            </w:r>
            <w:r w:rsidRPr="003510BD">
              <w:rPr>
                <w:sz w:val="14"/>
                <w:szCs w:val="14"/>
                <w:lang w:val="ru-RU"/>
              </w:rPr>
              <w:t>Если устройство не подключено к USB-приемнику, нажмите «OK»+ «Return», и зеленый светодиод начнет мигать, предлагая ввести Pairing code (Код сопряжения).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sz w:val="14"/>
                <w:szCs w:val="14"/>
                <w:lang w:val="ru-RU"/>
              </w:rPr>
              <w:t>Подключитесь к USB-приемнику как обычно, и зеленый индикатор погаснет, указывая на то, что сопряжение выполнено успешно.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sz w:val="14"/>
                <w:szCs w:val="14"/>
                <w:lang w:val="ru-RU"/>
              </w:rPr>
              <w:t>Кнопка «TV» представляет собой кнопку переключения между режимом 2.4G и ИК-режимом.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sz w:val="14"/>
                <w:szCs w:val="14"/>
                <w:lang w:val="ru-RU"/>
              </w:rPr>
              <w:t>В режиме 2.4G нажмите любую кнопку, и зеленый светодиод начнет мигать.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sz w:val="14"/>
                <w:szCs w:val="14"/>
                <w:lang w:val="ru-RU"/>
              </w:rPr>
              <w:t>В режиме ИК нажмите любую кнопку, и красный светодиод начнет мигать.</w:t>
            </w:r>
          </w:p>
          <w:p w:rsidR="00D764AD" w:rsidRPr="00E36DC8" w:rsidRDefault="00D764AD" w:rsidP="00E64C58">
            <w:pPr>
              <w:rPr>
                <w:b/>
                <w:bCs/>
                <w:color w:val="F63920"/>
                <w:sz w:val="14"/>
                <w:szCs w:val="14"/>
                <w:lang w:val="ru-RU"/>
              </w:rPr>
            </w:pP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b/>
                <w:bCs/>
                <w:color w:val="F63920"/>
                <w:sz w:val="14"/>
                <w:szCs w:val="14"/>
                <w:lang w:val="ru-RU"/>
              </w:rPr>
              <w:t>Данный продукт имеет 33 кнопки, которые могут быть использованы для ИК-программирования (кроме кнопки «TV»).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color w:val="F63920"/>
                <w:sz w:val="14"/>
                <w:szCs w:val="14"/>
                <w:lang w:val="ru-RU"/>
              </w:rPr>
              <w:t>Действия инфракрасной функции программирования выполняются следующим образом: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sz w:val="14"/>
                <w:szCs w:val="14"/>
                <w:lang w:val="ru-RU"/>
              </w:rPr>
              <w:t>1. В ИК-режиме нажмите и удерживайте кнопку «TV» в течение 3 секунд.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sz w:val="14"/>
                <w:szCs w:val="14"/>
                <w:lang w:val="ru-RU"/>
              </w:rPr>
              <w:t>2. Когда красный светодиод медленно замигает, появляется запрос на переход в состояние ИК-программирования.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sz w:val="14"/>
                <w:szCs w:val="14"/>
                <w:lang w:val="ru-RU"/>
              </w:rPr>
              <w:t xml:space="preserve">3. </w:t>
            </w:r>
            <w:r w:rsidRPr="003510BD">
              <w:rPr>
                <w:color w:val="231815"/>
                <w:sz w:val="14"/>
                <w:szCs w:val="14"/>
                <w:lang w:val="ru-RU"/>
              </w:rPr>
              <w:t xml:space="preserve">Запуск трубки инфракрасного пульта дистанционного управления обращен к пробке запуска </w:t>
            </w:r>
            <w:r>
              <w:rPr>
                <w:sz w:val="14"/>
                <w:szCs w:val="14"/>
                <w:lang w:val="ru-RU"/>
              </w:rPr>
              <w:t>аэро</w:t>
            </w:r>
            <w:r w:rsidRPr="003510BD">
              <w:rPr>
                <w:color w:val="231815"/>
                <w:sz w:val="14"/>
                <w:szCs w:val="14"/>
                <w:lang w:val="ru-RU"/>
              </w:rPr>
              <w:t>мыши на расстоянии около 2-3 см</w:t>
            </w:r>
            <w:r w:rsidRPr="003510BD">
              <w:rPr>
                <w:sz w:val="14"/>
                <w:szCs w:val="14"/>
                <w:lang w:val="ru-RU"/>
              </w:rPr>
              <w:t>, нажмите кнопку ИК-пульта дистанционного управления. Когда значение инфракрасного кода распознается, красный светодиод начнет быстро мигать.</w:t>
            </w:r>
          </w:p>
          <w:p w:rsidR="00D764AD" w:rsidRPr="00E36DC8" w:rsidRDefault="00D764AD" w:rsidP="00E64C58">
            <w:pPr>
              <w:rPr>
                <w:sz w:val="14"/>
                <w:szCs w:val="14"/>
                <w:lang w:val="ru-RU"/>
              </w:rPr>
            </w:pPr>
            <w:r w:rsidRPr="003510BD">
              <w:rPr>
                <w:sz w:val="14"/>
                <w:szCs w:val="14"/>
                <w:lang w:val="ru-RU"/>
              </w:rPr>
              <w:t>4. Спустя 3 секунды после мигания красного индикатора нажмите любую кнопку для сохранения (кроме кнопки «TV»). Когда функциональное запоминающее устройство будет заполнено, красный светодиод снова начнет медленно мигать, и вы сможете продолжить программирование.</w:t>
            </w:r>
          </w:p>
          <w:p w:rsidR="00D764AD" w:rsidRPr="00E36DC8" w:rsidRDefault="00D764AD" w:rsidP="00E64C58">
            <w:pPr>
              <w:rPr>
                <w:sz w:val="16"/>
                <w:szCs w:val="16"/>
                <w:lang w:val="ru-RU"/>
              </w:rPr>
            </w:pPr>
            <w:r w:rsidRPr="003510BD">
              <w:rPr>
                <w:sz w:val="14"/>
                <w:szCs w:val="14"/>
                <w:lang w:val="ru-RU"/>
              </w:rPr>
              <w:t>Если вам не нужно продолжать программирование, нажмите кнопку «TV», чтобы выйти из режима ИК-программирования. Нажмите и удерживайте кнопку «TV»+ «DEL» в течение 5 секунд, красный светодиод начнет мигать, предлагая восстановить заводские настройки.</w:t>
            </w:r>
          </w:p>
        </w:tc>
      </w:tr>
    </w:tbl>
    <w:p w:rsidR="00D764AD" w:rsidRPr="00E36DC8" w:rsidRDefault="00D764AD">
      <w:pPr>
        <w:rPr>
          <w:sz w:val="18"/>
          <w:szCs w:val="18"/>
          <w:lang w:val="ru-RU"/>
        </w:rPr>
      </w:pPr>
    </w:p>
    <w:sectPr w:rsidR="00D764AD" w:rsidRPr="00E36DC8" w:rsidSect="00E64C58">
      <w:type w:val="continuous"/>
      <w:pgSz w:w="16834" w:h="11909" w:orient="landscape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81"/>
  <w:drawingGridVerticalSpacing w:val="181"/>
  <w:characterSpacingControl w:val="compressPunctuation"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E85"/>
    <w:rsid w:val="00020E85"/>
    <w:rsid w:val="001D2D80"/>
    <w:rsid w:val="00230B0A"/>
    <w:rsid w:val="003510BD"/>
    <w:rsid w:val="004C7371"/>
    <w:rsid w:val="00645036"/>
    <w:rsid w:val="006466A4"/>
    <w:rsid w:val="00675131"/>
    <w:rsid w:val="007031A3"/>
    <w:rsid w:val="00830BCF"/>
    <w:rsid w:val="009B5C8D"/>
    <w:rsid w:val="00A166F8"/>
    <w:rsid w:val="00B57738"/>
    <w:rsid w:val="00D764AD"/>
    <w:rsid w:val="00D84106"/>
    <w:rsid w:val="00E36DC8"/>
    <w:rsid w:val="00E6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D2D80"/>
    <w:rPr>
      <w:rFonts w:ascii="Lucida Grande CY" w:hAnsi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2D80"/>
    <w:rPr>
      <w:rFonts w:ascii="Lucida Grande CY" w:hAnsi="Lucida Grande CY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1029</Words>
  <Characters>5866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MWC Service Inv\Crd (EMAIL or printing)</dc:title>
  <dc:subject/>
  <dc:creator>chrislee</dc:creator>
  <cp:keywords/>
  <dc:description/>
  <cp:lastModifiedBy>root</cp:lastModifiedBy>
  <cp:revision>2</cp:revision>
  <dcterms:created xsi:type="dcterms:W3CDTF">2019-10-08T11:12:00Z</dcterms:created>
  <dcterms:modified xsi:type="dcterms:W3CDTF">2019-10-08T11:12:00Z</dcterms:modified>
</cp:coreProperties>
</file>